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A1" w:rsidRDefault="00EB37A1" w:rsidP="00EB37A1">
      <w:pPr>
        <w:jc w:val="center"/>
        <w:rPr>
          <w:rFonts w:ascii="Arial" w:hAnsi="Arial" w:cs="Arial"/>
          <w:noProof/>
          <w:sz w:val="24"/>
          <w:szCs w:val="24"/>
          <w:lang w:eastAsia="en-GB"/>
        </w:rPr>
      </w:pP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1880083" cy="1461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sponsored sleep out logo_Socials2.png"/>
                    <pic:cNvPicPr/>
                  </pic:nvPicPr>
                  <pic:blipFill rotWithShape="1">
                    <a:blip r:embed="rId4" cstate="print">
                      <a:extLst>
                        <a:ext uri="{28A0092B-C50C-407E-A947-70E740481C1C}">
                          <a14:useLocalDpi xmlns:a14="http://schemas.microsoft.com/office/drawing/2010/main" val="0"/>
                        </a:ext>
                      </a:extLst>
                    </a:blip>
                    <a:srcRect t="11645" b="10606"/>
                    <a:stretch/>
                  </pic:blipFill>
                  <pic:spPr bwMode="auto">
                    <a:xfrm>
                      <a:off x="0" y="0"/>
                      <a:ext cx="1894492" cy="14729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E4157" w:rsidRPr="00EB37A1" w:rsidRDefault="005E4157" w:rsidP="00EB37A1">
      <w:pPr>
        <w:jc w:val="center"/>
        <w:rPr>
          <w:rFonts w:ascii="Arial" w:hAnsi="Arial" w:cs="Arial"/>
          <w:sz w:val="24"/>
          <w:szCs w:val="24"/>
        </w:rPr>
      </w:pPr>
      <w:r w:rsidRPr="000E12D4">
        <w:rPr>
          <w:rFonts w:ascii="Arial" w:hAnsi="Arial" w:cs="Arial"/>
          <w:b/>
          <w:bCs/>
          <w:color w:val="002060"/>
          <w:sz w:val="24"/>
          <w:szCs w:val="24"/>
        </w:rPr>
        <w:t>Registration Form</w:t>
      </w:r>
    </w:p>
    <w:p w:rsidR="005E4157" w:rsidRPr="000E12D4" w:rsidRDefault="005E4157" w:rsidP="005E4157">
      <w:pPr>
        <w:rPr>
          <w:rFonts w:ascii="Arial" w:hAnsi="Arial" w:cs="Arial"/>
          <w:sz w:val="24"/>
          <w:szCs w:val="24"/>
        </w:rPr>
      </w:pPr>
      <w:r w:rsidRPr="000E12D4">
        <w:rPr>
          <w:rFonts w:ascii="Arial" w:hAnsi="Arial" w:cs="Arial"/>
          <w:sz w:val="24"/>
          <w:szCs w:val="24"/>
        </w:rPr>
        <w:t xml:space="preserve">Thank you for your interest in our upcoming Sleep Out fundraising event, in support of Key Unlocking Futures Ltd.  Please complete the details below to register you place/s and email to </w:t>
      </w:r>
      <w:r w:rsidRPr="000E12D4">
        <w:rPr>
          <w:rStyle w:val="Hyperlink"/>
          <w:rFonts w:ascii="Arial" w:hAnsi="Arial" w:cs="Arial"/>
          <w:sz w:val="24"/>
          <w:szCs w:val="24"/>
        </w:rPr>
        <w:t>jaynea@keycharity.org.uk</w:t>
      </w:r>
    </w:p>
    <w:p w:rsidR="005E4157" w:rsidRPr="00097C43" w:rsidRDefault="005E4157" w:rsidP="005E4157">
      <w:pPr>
        <w:rPr>
          <w:sz w:val="10"/>
          <w:szCs w:val="10"/>
        </w:rPr>
      </w:pPr>
    </w:p>
    <w:tbl>
      <w:tblPr>
        <w:tblStyle w:val="TableGrid"/>
        <w:tblW w:w="0" w:type="auto"/>
        <w:tblLook w:val="04A0" w:firstRow="1" w:lastRow="0" w:firstColumn="1" w:lastColumn="0" w:noHBand="0" w:noVBand="1"/>
      </w:tblPr>
      <w:tblGrid>
        <w:gridCol w:w="6282"/>
        <w:gridCol w:w="2734"/>
      </w:tblGrid>
      <w:tr w:rsidR="005E4157" w:rsidTr="00792C48">
        <w:tc>
          <w:tcPr>
            <w:tcW w:w="6941" w:type="dxa"/>
          </w:tcPr>
          <w:p w:rsidR="005E4157" w:rsidRPr="00C01101" w:rsidRDefault="005E4157" w:rsidP="00792C48">
            <w:pPr>
              <w:rPr>
                <w:rFonts w:ascii="Arial" w:hAnsi="Arial" w:cs="Arial"/>
                <w:b/>
                <w:bCs/>
                <w:sz w:val="32"/>
                <w:szCs w:val="32"/>
              </w:rPr>
            </w:pPr>
            <w:r w:rsidRPr="00C01101">
              <w:rPr>
                <w:rFonts w:ascii="Arial" w:hAnsi="Arial" w:cs="Arial"/>
                <w:b/>
                <w:bCs/>
                <w:sz w:val="32"/>
                <w:szCs w:val="32"/>
              </w:rPr>
              <w:t>Name</w:t>
            </w:r>
          </w:p>
        </w:tc>
        <w:tc>
          <w:tcPr>
            <w:tcW w:w="2977" w:type="dxa"/>
          </w:tcPr>
          <w:p w:rsidR="005E4157" w:rsidRPr="00C01101" w:rsidRDefault="005E4157" w:rsidP="00792C48">
            <w:pPr>
              <w:jc w:val="center"/>
              <w:rPr>
                <w:rFonts w:ascii="Arial" w:hAnsi="Arial" w:cs="Arial"/>
                <w:b/>
                <w:bCs/>
                <w:sz w:val="32"/>
                <w:szCs w:val="32"/>
              </w:rPr>
            </w:pPr>
            <w:r w:rsidRPr="00C01101">
              <w:rPr>
                <w:rFonts w:ascii="Arial" w:hAnsi="Arial" w:cs="Arial"/>
                <w:b/>
                <w:bCs/>
                <w:sz w:val="32"/>
                <w:szCs w:val="32"/>
              </w:rPr>
              <w:t>Age</w:t>
            </w:r>
          </w:p>
        </w:tc>
      </w:tr>
      <w:tr w:rsidR="005E4157" w:rsidTr="00792C48">
        <w:tc>
          <w:tcPr>
            <w:tcW w:w="6941" w:type="dxa"/>
          </w:tcPr>
          <w:p w:rsidR="005E4157" w:rsidRPr="00C01101" w:rsidRDefault="005E4157" w:rsidP="00792C48">
            <w:pPr>
              <w:rPr>
                <w:rFonts w:ascii="Arial" w:hAnsi="Arial" w:cs="Arial"/>
              </w:rPr>
            </w:pPr>
          </w:p>
          <w:p w:rsidR="005E4157" w:rsidRPr="00C01101" w:rsidRDefault="005E4157" w:rsidP="00792C48">
            <w:pPr>
              <w:rPr>
                <w:rFonts w:ascii="Arial" w:hAnsi="Arial" w:cs="Arial"/>
              </w:rPr>
            </w:pPr>
          </w:p>
        </w:tc>
        <w:tc>
          <w:tcPr>
            <w:tcW w:w="2977" w:type="dxa"/>
          </w:tcPr>
          <w:p w:rsidR="005E4157" w:rsidRPr="00C01101" w:rsidRDefault="005E4157" w:rsidP="00792C48">
            <w:pPr>
              <w:rPr>
                <w:rFonts w:ascii="Arial" w:hAnsi="Arial" w:cs="Arial"/>
              </w:rPr>
            </w:pPr>
          </w:p>
        </w:tc>
      </w:tr>
      <w:tr w:rsidR="005E4157" w:rsidTr="00792C48">
        <w:tc>
          <w:tcPr>
            <w:tcW w:w="6941" w:type="dxa"/>
          </w:tcPr>
          <w:p w:rsidR="005E4157" w:rsidRPr="00C01101" w:rsidRDefault="005E4157" w:rsidP="00792C48">
            <w:pPr>
              <w:rPr>
                <w:rFonts w:ascii="Arial" w:hAnsi="Arial" w:cs="Arial"/>
              </w:rPr>
            </w:pPr>
          </w:p>
          <w:p w:rsidR="005E4157" w:rsidRPr="00C01101" w:rsidRDefault="005E4157" w:rsidP="00792C48">
            <w:pPr>
              <w:rPr>
                <w:rFonts w:ascii="Arial" w:hAnsi="Arial" w:cs="Arial"/>
              </w:rPr>
            </w:pPr>
          </w:p>
        </w:tc>
        <w:tc>
          <w:tcPr>
            <w:tcW w:w="2977" w:type="dxa"/>
          </w:tcPr>
          <w:p w:rsidR="005E4157" w:rsidRPr="00C01101" w:rsidRDefault="005E4157" w:rsidP="00792C48">
            <w:pPr>
              <w:rPr>
                <w:rFonts w:ascii="Arial" w:hAnsi="Arial" w:cs="Arial"/>
              </w:rPr>
            </w:pPr>
          </w:p>
        </w:tc>
      </w:tr>
      <w:tr w:rsidR="005E4157" w:rsidTr="00792C48">
        <w:tc>
          <w:tcPr>
            <w:tcW w:w="6941" w:type="dxa"/>
          </w:tcPr>
          <w:p w:rsidR="005E4157" w:rsidRPr="00C01101" w:rsidRDefault="005E4157" w:rsidP="00792C48">
            <w:pPr>
              <w:rPr>
                <w:rFonts w:ascii="Arial" w:hAnsi="Arial" w:cs="Arial"/>
              </w:rPr>
            </w:pPr>
          </w:p>
          <w:p w:rsidR="005E4157" w:rsidRPr="00C01101" w:rsidRDefault="005E4157" w:rsidP="00792C48">
            <w:pPr>
              <w:rPr>
                <w:rFonts w:ascii="Arial" w:hAnsi="Arial" w:cs="Arial"/>
              </w:rPr>
            </w:pPr>
          </w:p>
        </w:tc>
        <w:tc>
          <w:tcPr>
            <w:tcW w:w="2977" w:type="dxa"/>
          </w:tcPr>
          <w:p w:rsidR="005E4157" w:rsidRPr="00C01101" w:rsidRDefault="005E4157" w:rsidP="00792C48">
            <w:pPr>
              <w:rPr>
                <w:rFonts w:ascii="Arial" w:hAnsi="Arial" w:cs="Arial"/>
              </w:rPr>
            </w:pPr>
          </w:p>
        </w:tc>
      </w:tr>
      <w:tr w:rsidR="005E4157" w:rsidTr="00792C48">
        <w:tc>
          <w:tcPr>
            <w:tcW w:w="6941" w:type="dxa"/>
          </w:tcPr>
          <w:p w:rsidR="005E4157" w:rsidRDefault="005E4157" w:rsidP="00792C48">
            <w:pPr>
              <w:rPr>
                <w:rFonts w:ascii="Arial" w:hAnsi="Arial" w:cs="Arial"/>
              </w:rPr>
            </w:pPr>
          </w:p>
          <w:p w:rsidR="005E4157" w:rsidRPr="00C01101" w:rsidRDefault="005E4157" w:rsidP="00792C48">
            <w:pPr>
              <w:rPr>
                <w:rFonts w:ascii="Arial" w:hAnsi="Arial" w:cs="Arial"/>
              </w:rPr>
            </w:pPr>
          </w:p>
        </w:tc>
        <w:tc>
          <w:tcPr>
            <w:tcW w:w="2977" w:type="dxa"/>
          </w:tcPr>
          <w:p w:rsidR="005E4157" w:rsidRPr="00C01101" w:rsidRDefault="005E4157" w:rsidP="00792C48">
            <w:pPr>
              <w:rPr>
                <w:rFonts w:ascii="Arial" w:hAnsi="Arial" w:cs="Arial"/>
              </w:rPr>
            </w:pPr>
          </w:p>
        </w:tc>
      </w:tr>
    </w:tbl>
    <w:p w:rsidR="005E4157" w:rsidRDefault="005E4157" w:rsidP="005E4157">
      <w:pPr>
        <w:rPr>
          <w:rFonts w:ascii="Arial" w:hAnsi="Arial" w:cs="Arial"/>
          <w:sz w:val="24"/>
          <w:szCs w:val="24"/>
        </w:rPr>
      </w:pPr>
      <w:r w:rsidRPr="006079D4">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2ED2918" wp14:editId="7F4E4FFD">
                <wp:simplePos x="0" y="0"/>
                <wp:positionH relativeFrom="margin">
                  <wp:posOffset>1990090</wp:posOffset>
                </wp:positionH>
                <wp:positionV relativeFrom="paragraph">
                  <wp:posOffset>236855</wp:posOffset>
                </wp:positionV>
                <wp:extent cx="42767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47650"/>
                        </a:xfrm>
                        <a:prstGeom prst="rect">
                          <a:avLst/>
                        </a:prstGeom>
                        <a:solidFill>
                          <a:srgbClr val="FFFFFF"/>
                        </a:solidFill>
                        <a:ln w="9525">
                          <a:solidFill>
                            <a:srgbClr val="000000"/>
                          </a:solidFill>
                          <a:miter lim="800000"/>
                          <a:headEnd/>
                          <a:tailEnd/>
                        </a:ln>
                      </wps:spPr>
                      <wps:txbx>
                        <w:txbxContent>
                          <w:p w:rsidR="005E4157" w:rsidRPr="006079D4" w:rsidRDefault="005E4157" w:rsidP="005E4157">
                            <w:pPr>
                              <w:rPr>
                                <w:i/>
                                <w:iCs/>
                                <w:color w:val="BFBFBF" w:themeColor="background1" w:themeShade="BF"/>
                              </w:rPr>
                            </w:pPr>
                            <w:r w:rsidRPr="006079D4">
                              <w:rPr>
                                <w:i/>
                                <w:iCs/>
                                <w:color w:val="BFBFBF" w:themeColor="background1" w:themeShade="BF"/>
                              </w:rPr>
                              <w:t>Enter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D2918" id="_x0000_t202" coordsize="21600,21600" o:spt="202" path="m,l,21600r21600,l21600,xe">
                <v:stroke joinstyle="miter"/>
                <v:path gradientshapeok="t" o:connecttype="rect"/>
              </v:shapetype>
              <v:shape id="Text Box 2" o:spid="_x0000_s1026" type="#_x0000_t202" style="position:absolute;margin-left:156.7pt;margin-top:18.65pt;width:336.7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">
                <v:textbox>
                  <w:txbxContent>
                    <w:p w:rsidR="005E4157" w:rsidRPr="006079D4" w:rsidRDefault="005E4157" w:rsidP="005E4157">
                      <w:pPr>
                        <w:rPr>
                          <w:i/>
                          <w:iCs/>
                          <w:color w:val="BFBFBF" w:themeColor="background1" w:themeShade="BF"/>
                        </w:rPr>
                      </w:pPr>
                      <w:r w:rsidRPr="006079D4">
                        <w:rPr>
                          <w:i/>
                          <w:iCs/>
                          <w:color w:val="BFBFBF" w:themeColor="background1" w:themeShade="BF"/>
                        </w:rPr>
                        <w:t>Enter email</w:t>
                      </w:r>
                    </w:p>
                  </w:txbxContent>
                </v:textbox>
                <w10:wrap type="square" anchorx="margin"/>
              </v:shape>
            </w:pict>
          </mc:Fallback>
        </mc:AlternateContent>
      </w:r>
    </w:p>
    <w:p w:rsidR="005E4157" w:rsidRPr="006079D4" w:rsidRDefault="005E4157" w:rsidP="005E4157">
      <w:pPr>
        <w:rPr>
          <w:b/>
          <w:bCs/>
        </w:rPr>
      </w:pPr>
      <w:r w:rsidRPr="006079D4">
        <w:rPr>
          <w:rFonts w:ascii="Arial" w:hAnsi="Arial" w:cs="Arial"/>
          <w:b/>
          <w:bCs/>
          <w:sz w:val="24"/>
          <w:szCs w:val="24"/>
        </w:rPr>
        <w:t xml:space="preserve">Email of </w:t>
      </w:r>
      <w:r>
        <w:rPr>
          <w:rFonts w:ascii="Arial" w:hAnsi="Arial" w:cs="Arial"/>
          <w:b/>
          <w:bCs/>
          <w:sz w:val="24"/>
          <w:szCs w:val="24"/>
        </w:rPr>
        <w:t xml:space="preserve">lead </w:t>
      </w:r>
      <w:r w:rsidRPr="006079D4">
        <w:rPr>
          <w:rFonts w:ascii="Arial" w:hAnsi="Arial" w:cs="Arial"/>
          <w:b/>
          <w:bCs/>
          <w:sz w:val="24"/>
          <w:szCs w:val="24"/>
        </w:rPr>
        <w:t xml:space="preserve">organiser: </w:t>
      </w:r>
    </w:p>
    <w:p w:rsidR="005E4157" w:rsidRPr="006079D4" w:rsidRDefault="005E4157" w:rsidP="005E4157">
      <w:pPr>
        <w:rPr>
          <w:rFonts w:ascii="Arial" w:hAnsi="Arial" w:cs="Arial"/>
          <w:b/>
          <w:bCs/>
          <w:sz w:val="24"/>
          <w:szCs w:val="24"/>
        </w:rPr>
      </w:pPr>
      <w:r w:rsidRPr="006079D4">
        <w:rPr>
          <w:rFonts w:ascii="Arial" w:hAnsi="Arial" w:cs="Arial"/>
          <w:b/>
          <w:bCs/>
          <w:sz w:val="24"/>
          <w:szCs w:val="24"/>
        </w:rPr>
        <w:t>Registration fee:</w:t>
      </w:r>
    </w:p>
    <w:p w:rsidR="005E4157" w:rsidRPr="006079D4" w:rsidRDefault="005E4157" w:rsidP="005E4157">
      <w:pPr>
        <w:rPr>
          <w:rFonts w:ascii="Arial" w:hAnsi="Arial" w:cs="Arial"/>
          <w:i/>
          <w:iCs/>
          <w:sz w:val="24"/>
          <w:szCs w:val="24"/>
        </w:rPr>
      </w:pPr>
      <w:r w:rsidRPr="006079D4">
        <w:rPr>
          <w:rFonts w:ascii="Arial" w:hAnsi="Arial" w:cs="Arial"/>
          <w:i/>
          <w:iCs/>
          <w:sz w:val="24"/>
          <w:szCs w:val="24"/>
        </w:rPr>
        <w:t>£20 per person</w:t>
      </w:r>
      <w:r>
        <w:rPr>
          <w:rFonts w:ascii="Arial" w:hAnsi="Arial" w:cs="Arial"/>
          <w:i/>
          <w:iCs/>
          <w:sz w:val="24"/>
          <w:szCs w:val="24"/>
        </w:rPr>
        <w:t xml:space="preserve"> Lancashire Football Association </w:t>
      </w:r>
    </w:p>
    <w:p w:rsidR="005E4157" w:rsidRPr="006079D4" w:rsidRDefault="005E4157" w:rsidP="005E4157">
      <w:pPr>
        <w:rPr>
          <w:rFonts w:ascii="Arial" w:hAnsi="Arial" w:cs="Arial"/>
          <w:i/>
          <w:iCs/>
          <w:sz w:val="24"/>
          <w:szCs w:val="24"/>
        </w:rPr>
      </w:pPr>
      <w:r w:rsidRPr="006079D4">
        <w:rPr>
          <w:rFonts w:ascii="Arial" w:hAnsi="Arial" w:cs="Arial"/>
          <w:i/>
          <w:iCs/>
          <w:sz w:val="24"/>
          <w:szCs w:val="24"/>
        </w:rPr>
        <w:t>£</w:t>
      </w:r>
      <w:r>
        <w:rPr>
          <w:rFonts w:ascii="Arial" w:hAnsi="Arial" w:cs="Arial"/>
          <w:i/>
          <w:iCs/>
          <w:sz w:val="24"/>
          <w:szCs w:val="24"/>
        </w:rPr>
        <w:t>10 per family (virtual sleep out)</w:t>
      </w:r>
      <w:r w:rsidRPr="006079D4">
        <w:rPr>
          <w:rFonts w:ascii="Arial" w:hAnsi="Arial" w:cs="Arial"/>
          <w:i/>
          <w:iCs/>
          <w:sz w:val="24"/>
          <w:szCs w:val="24"/>
        </w:rPr>
        <w:t xml:space="preserve"> </w:t>
      </w:r>
    </w:p>
    <w:p w:rsidR="005E4157" w:rsidRDefault="005E4157" w:rsidP="005E4157">
      <w:pPr>
        <w:rPr>
          <w:rFonts w:ascii="Arial" w:hAnsi="Arial" w:cs="Arial"/>
          <w:sz w:val="24"/>
          <w:szCs w:val="24"/>
        </w:rPr>
      </w:pPr>
      <w:r>
        <w:rPr>
          <w:rFonts w:ascii="Arial" w:hAnsi="Arial" w:cs="Arial"/>
          <w:sz w:val="24"/>
          <w:szCs w:val="24"/>
        </w:rPr>
        <w:t xml:space="preserve">Please pay via bank transfer to: Key Unlocking Futures Ltd, </w:t>
      </w:r>
      <w:r>
        <w:rPr>
          <w:rFonts w:ascii="Arial" w:hAnsi="Arial" w:cs="Arial"/>
          <w:b/>
          <w:bCs/>
          <w:sz w:val="24"/>
          <w:szCs w:val="24"/>
        </w:rPr>
        <w:t>Account: 40910457</w:t>
      </w:r>
      <w:r>
        <w:rPr>
          <w:rFonts w:ascii="Arial" w:hAnsi="Arial" w:cs="Arial"/>
          <w:sz w:val="24"/>
          <w:szCs w:val="24"/>
        </w:rPr>
        <w:t xml:space="preserve">, </w:t>
      </w:r>
      <w:r>
        <w:rPr>
          <w:rFonts w:ascii="Arial" w:hAnsi="Arial" w:cs="Arial"/>
          <w:b/>
          <w:bCs/>
          <w:sz w:val="24"/>
          <w:szCs w:val="24"/>
        </w:rPr>
        <w:t xml:space="preserve">Sort: </w:t>
      </w:r>
      <w:r>
        <w:rPr>
          <w:rFonts w:ascii="Arial" w:hAnsi="Arial" w:cs="Arial"/>
          <w:sz w:val="24"/>
          <w:szCs w:val="24"/>
        </w:rPr>
        <w:t xml:space="preserve">20-55-34 Reference </w:t>
      </w:r>
      <w:r w:rsidRPr="00097C43">
        <w:rPr>
          <w:rFonts w:ascii="Arial" w:hAnsi="Arial" w:cs="Arial"/>
          <w:b/>
          <w:bCs/>
          <w:sz w:val="24"/>
          <w:szCs w:val="24"/>
        </w:rPr>
        <w:t>SLEEPOUT [Last name</w:t>
      </w:r>
      <w:r>
        <w:rPr>
          <w:rFonts w:ascii="Arial" w:hAnsi="Arial" w:cs="Arial"/>
          <w:b/>
          <w:bCs/>
          <w:sz w:val="24"/>
          <w:szCs w:val="24"/>
        </w:rPr>
        <w:t xml:space="preserve"> or company name</w:t>
      </w:r>
      <w:r w:rsidRPr="00097C43">
        <w:rPr>
          <w:rFonts w:ascii="Arial" w:hAnsi="Arial" w:cs="Arial"/>
          <w:b/>
          <w:bCs/>
          <w:sz w:val="24"/>
          <w:szCs w:val="24"/>
        </w:rPr>
        <w:t>]</w:t>
      </w:r>
      <w:r>
        <w:rPr>
          <w:rFonts w:ascii="Arial" w:hAnsi="Arial" w:cs="Arial"/>
          <w:sz w:val="24"/>
          <w:szCs w:val="24"/>
        </w:rPr>
        <w:t xml:space="preserve"> e.g. SLEEPOUTSmith or SLEEPOUTKey</w:t>
      </w:r>
    </w:p>
    <w:p w:rsidR="005E4157" w:rsidRDefault="005E4157" w:rsidP="005E4157">
      <w:pPr>
        <w:rPr>
          <w:rFonts w:ascii="Arial" w:hAnsi="Arial" w:cs="Arial"/>
          <w:sz w:val="24"/>
          <w:szCs w:val="24"/>
        </w:rPr>
      </w:pPr>
      <w:r>
        <w:rPr>
          <w:rFonts w:ascii="Arial" w:hAnsi="Arial" w:cs="Arial"/>
          <w:sz w:val="24"/>
          <w:szCs w:val="24"/>
        </w:rPr>
        <w:t>Upon receipt of your registration fee, we will email you to confirm your place and provide you with a full information pack about the event and how to get started with your fundraising.</w:t>
      </w:r>
    </w:p>
    <w:p w:rsidR="005E4157" w:rsidRPr="005E4157" w:rsidRDefault="005E4157" w:rsidP="005E4157">
      <w:pPr>
        <w:rPr>
          <w:rFonts w:ascii="Arial" w:hAnsi="Arial" w:cs="Arial"/>
          <w:b/>
          <w:i/>
          <w:sz w:val="20"/>
          <w:szCs w:val="20"/>
        </w:rPr>
      </w:pPr>
      <w:r w:rsidRPr="005E4157">
        <w:rPr>
          <w:rFonts w:ascii="Arial" w:hAnsi="Arial" w:cs="Arial"/>
          <w:b/>
          <w:i/>
          <w:sz w:val="20"/>
          <w:szCs w:val="20"/>
        </w:rPr>
        <w:t>Please note that whilst Key has gone to great lengths to ensure safety at the physical event you are taking this challenge on at your own risk and must therefore be responsible for your own actions leading up to and during the event. The sleep out event at LFA is for over 18’s only.</w:t>
      </w:r>
    </w:p>
    <w:p w:rsidR="005E4157" w:rsidRPr="005E4157" w:rsidRDefault="005E4157" w:rsidP="005E4157">
      <w:pPr>
        <w:rPr>
          <w:rFonts w:ascii="Arial" w:hAnsi="Arial" w:cs="Arial"/>
          <w:b/>
          <w:i/>
          <w:sz w:val="20"/>
          <w:szCs w:val="20"/>
        </w:rPr>
      </w:pPr>
      <w:r w:rsidRPr="005E4157">
        <w:rPr>
          <w:rFonts w:ascii="Arial" w:hAnsi="Arial" w:cs="Arial"/>
          <w:b/>
          <w:i/>
          <w:sz w:val="20"/>
          <w:szCs w:val="20"/>
        </w:rPr>
        <w:t>If you are taking part in the ‘under the stars’ virtual event please ensure any children are adequately supervised.</w:t>
      </w:r>
    </w:p>
    <w:p w:rsidR="001C5745" w:rsidRDefault="005E4157" w:rsidP="005E4157">
      <w:pPr>
        <w:shd w:val="clear" w:color="auto" w:fill="FFFFFF"/>
        <w:spacing w:before="100" w:beforeAutospacing="1" w:after="100" w:afterAutospacing="1" w:line="240" w:lineRule="auto"/>
      </w:pPr>
      <w:r>
        <w:rPr>
          <w:rFonts w:ascii="Arial" w:eastAsia="Times New Roman" w:hAnsi="Arial" w:cs="Arial"/>
          <w:color w:val="343434"/>
          <w:sz w:val="24"/>
          <w:szCs w:val="24"/>
          <w:lang w:eastAsia="en-GB"/>
        </w:rPr>
        <w:t>O (please tick) I confirm, on behalf of all participants in my party, I have downloaded and read the sleep out terms and conditions and we agree to the conditions contained.</w:t>
      </w:r>
    </w:p>
    <w:sectPr w:rsidR="001C5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57"/>
    <w:rsid w:val="003B2925"/>
    <w:rsid w:val="005E4157"/>
    <w:rsid w:val="00732D88"/>
    <w:rsid w:val="00EB37A1"/>
    <w:rsid w:val="00ED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E25F9-1D6F-4429-8676-96D0C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Progress Housing</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Allison</dc:creator>
  <cp:keywords/>
  <dc:description/>
  <cp:lastModifiedBy>Sian Vaughan</cp:lastModifiedBy>
  <cp:revision>2</cp:revision>
  <dcterms:created xsi:type="dcterms:W3CDTF">2022-03-18T16:39:00Z</dcterms:created>
  <dcterms:modified xsi:type="dcterms:W3CDTF">2022-03-18T16:39:00Z</dcterms:modified>
</cp:coreProperties>
</file>